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383" w:rsidRDefault="009C4383" w:rsidP="009C43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ДЕПАРТАМЕНТ ОБРАЗОВАНИЯ, НАУКИ И МОЛОДЕЖНОЙ ПОЛИТИКИ ВОРОНЕЖСКОЙ ОБЛАСТИ</w:t>
      </w:r>
    </w:p>
    <w:p w:rsidR="009326A2" w:rsidRPr="009326A2" w:rsidRDefault="009326A2" w:rsidP="00E5640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ГБПОУ ВО БСХТ»</w:t>
      </w:r>
    </w:p>
    <w:p w:rsidR="009326A2" w:rsidRDefault="009326A2" w:rsidP="00E5640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:rsidR="009326A2" w:rsidRDefault="009326A2" w:rsidP="00E5640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:rsidR="009326A2" w:rsidRDefault="009326A2" w:rsidP="00E5640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:rsidR="009326A2" w:rsidRDefault="009326A2" w:rsidP="00E5640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:rsidR="009326A2" w:rsidRDefault="009326A2" w:rsidP="009326A2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:rsidR="009326A2" w:rsidRDefault="009326A2" w:rsidP="00E5640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:rsidR="009326A2" w:rsidRDefault="009326A2" w:rsidP="00E5640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:rsidR="009326A2" w:rsidRDefault="009326A2" w:rsidP="00E5640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:rsidR="004F0C7E" w:rsidRDefault="004F0C7E" w:rsidP="009326A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4F0C7E" w:rsidRDefault="004F0C7E" w:rsidP="009326A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E56405" w:rsidRPr="009326A2" w:rsidRDefault="009C4383" w:rsidP="009326A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ДОКЛАД</w:t>
      </w:r>
    </w:p>
    <w:p w:rsidR="00A141F5" w:rsidRDefault="00A141F5" w:rsidP="009326A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326A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Учебно-исследовательская</w:t>
      </w:r>
      <w:r w:rsidR="00E56405" w:rsidRPr="009326A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работа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как один из видов</w:t>
      </w:r>
    </w:p>
    <w:p w:rsidR="00E56405" w:rsidRPr="009326A2" w:rsidRDefault="00A141F5" w:rsidP="009326A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самостоятельной </w:t>
      </w:r>
      <w:r w:rsidR="009C438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работы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обучающихся</w:t>
      </w:r>
    </w:p>
    <w:p w:rsidR="00E56405" w:rsidRPr="009326A2" w:rsidRDefault="00E56405" w:rsidP="009326A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26A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E56405" w:rsidRPr="00E56405" w:rsidRDefault="00E56405" w:rsidP="00E5640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E56405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E56405" w:rsidRPr="00E56405" w:rsidRDefault="00E56405" w:rsidP="00E5640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E56405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E56405" w:rsidRPr="00E56405" w:rsidRDefault="00E56405" w:rsidP="00E5640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E56405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E56405" w:rsidRPr="00E56405" w:rsidRDefault="00E56405" w:rsidP="00E5640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E56405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9C4383" w:rsidRDefault="009326A2" w:rsidP="009C43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C4383">
        <w:rPr>
          <w:rFonts w:ascii="Times New Roman" w:eastAsia="Times New Roman" w:hAnsi="Times New Roman" w:cs="Times New Roman"/>
          <w:color w:val="000000"/>
          <w:sz w:val="26"/>
          <w:szCs w:val="26"/>
        </w:rPr>
        <w:t>Подготовила</w:t>
      </w:r>
      <w:r w:rsidR="00E56405" w:rsidRPr="009C43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</w:p>
    <w:p w:rsidR="00E56405" w:rsidRPr="009C4383" w:rsidRDefault="00E56405" w:rsidP="009C43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C4383">
        <w:rPr>
          <w:rFonts w:ascii="Times New Roman" w:eastAsia="Times New Roman" w:hAnsi="Times New Roman" w:cs="Times New Roman"/>
          <w:color w:val="000000"/>
          <w:sz w:val="26"/>
          <w:szCs w:val="26"/>
        </w:rPr>
        <w:t>преподаватель</w:t>
      </w:r>
      <w:r w:rsidR="009326A2" w:rsidRPr="009C4383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</w:p>
    <w:p w:rsidR="009326A2" w:rsidRPr="009C4383" w:rsidRDefault="009326A2" w:rsidP="009C43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C4383">
        <w:rPr>
          <w:rFonts w:ascii="Times New Roman" w:eastAsia="Times New Roman" w:hAnsi="Times New Roman" w:cs="Times New Roman"/>
          <w:color w:val="000000"/>
          <w:sz w:val="26"/>
          <w:szCs w:val="26"/>
        </w:rPr>
        <w:t>Зенькова М.Н.</w:t>
      </w:r>
    </w:p>
    <w:p w:rsidR="00E56405" w:rsidRPr="00E56405" w:rsidRDefault="00E56405" w:rsidP="009C438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E56405" w:rsidRPr="00E56405" w:rsidRDefault="00E56405" w:rsidP="009C438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</w:p>
    <w:p w:rsidR="00E56405" w:rsidRPr="00E56405" w:rsidRDefault="00E56405" w:rsidP="00E56405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</w:p>
    <w:p w:rsidR="00E56405" w:rsidRPr="00E56405" w:rsidRDefault="00E56405" w:rsidP="00E56405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</w:p>
    <w:p w:rsidR="00E56405" w:rsidRPr="00E56405" w:rsidRDefault="00E56405" w:rsidP="00E56405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</w:p>
    <w:p w:rsidR="00E56405" w:rsidRPr="00E56405" w:rsidRDefault="00E56405" w:rsidP="00E56405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</w:p>
    <w:p w:rsidR="009326A2" w:rsidRDefault="009326A2" w:rsidP="00A141F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2017</w:t>
      </w:r>
    </w:p>
    <w:p w:rsidR="00E56405" w:rsidRPr="009326A2" w:rsidRDefault="00E56405" w:rsidP="009326A2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26A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Основными целями си</w:t>
      </w:r>
      <w:r w:rsidR="00A141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стемы </w:t>
      </w:r>
      <w:r w:rsidRPr="009326A2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 являются подготовка специалистов среднего звена и создание условий для развития личности в образовательном процессе. Достижение этих целей зависит от того, как будет сформировано содержание образования.</w:t>
      </w:r>
    </w:p>
    <w:p w:rsidR="00E56405" w:rsidRPr="009326A2" w:rsidRDefault="00E56405" w:rsidP="009326A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26A2">
        <w:rPr>
          <w:rFonts w:ascii="Times New Roman" w:eastAsia="Times New Roman" w:hAnsi="Times New Roman" w:cs="Times New Roman"/>
          <w:color w:val="000000"/>
          <w:sz w:val="28"/>
          <w:szCs w:val="28"/>
        </w:rPr>
        <w:t>Одним из направлений, является самообразо</w:t>
      </w:r>
      <w:r w:rsidR="0054456B" w:rsidRPr="009326A2">
        <w:rPr>
          <w:rFonts w:ascii="Times New Roman" w:eastAsia="Times New Roman" w:hAnsi="Times New Roman" w:cs="Times New Roman"/>
          <w:color w:val="000000"/>
          <w:sz w:val="28"/>
          <w:szCs w:val="28"/>
        </w:rPr>
        <w:t>вание. Вызвать интерес обучающихся</w:t>
      </w:r>
      <w:r w:rsidRPr="009326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самообразованию, способствовать возникновению у них познавательных потребностей, сформировать умения и навыки самостоятельного умственного труда – вот непро</w:t>
      </w:r>
      <w:r w:rsidR="0054456B" w:rsidRPr="009326A2">
        <w:rPr>
          <w:rFonts w:ascii="Times New Roman" w:eastAsia="Times New Roman" w:hAnsi="Times New Roman" w:cs="Times New Roman"/>
          <w:color w:val="000000"/>
          <w:sz w:val="28"/>
          <w:szCs w:val="28"/>
        </w:rPr>
        <w:t>стые задачи подготовки обучающихся</w:t>
      </w:r>
      <w:r w:rsidRPr="009326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самообразованию.</w:t>
      </w:r>
    </w:p>
    <w:p w:rsidR="00E56405" w:rsidRPr="009326A2" w:rsidRDefault="00E56405" w:rsidP="009326A2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26A2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Особой формой организации обучения являются внеаудиторные с</w:t>
      </w:r>
      <w:r w:rsidR="0054456B" w:rsidRPr="009326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амостоятельные занятия </w:t>
      </w:r>
      <w:proofErr w:type="gramStart"/>
      <w:r w:rsidR="0054456B" w:rsidRPr="009326A2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9326A2">
        <w:rPr>
          <w:rFonts w:ascii="Times New Roman" w:eastAsia="Times New Roman" w:hAnsi="Times New Roman" w:cs="Times New Roman"/>
          <w:color w:val="000000"/>
          <w:sz w:val="28"/>
          <w:szCs w:val="28"/>
        </w:rPr>
        <w:t>. Они представляют собой логическое продолжение аудиторных занятий, проводятся по заданию преподавателя,</w:t>
      </w:r>
      <w:r w:rsidR="00D313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который инструктирует обучающихся</w:t>
      </w:r>
      <w:r w:rsidRPr="009326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устанавливает сроки выполнения задания.</w:t>
      </w:r>
    </w:p>
    <w:p w:rsidR="00E56405" w:rsidRPr="009326A2" w:rsidRDefault="00E56405" w:rsidP="009326A2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326A2">
        <w:rPr>
          <w:rFonts w:ascii="Times New Roman" w:eastAsia="Times New Roman" w:hAnsi="Times New Roman" w:cs="Times New Roman"/>
          <w:color w:val="000000"/>
          <w:sz w:val="28"/>
          <w:szCs w:val="28"/>
        </w:rPr>
        <w:t>Роль самос</w:t>
      </w:r>
      <w:r w:rsidR="0054456B" w:rsidRPr="009326A2">
        <w:rPr>
          <w:rFonts w:ascii="Times New Roman" w:eastAsia="Times New Roman" w:hAnsi="Times New Roman" w:cs="Times New Roman"/>
          <w:color w:val="000000"/>
          <w:sz w:val="28"/>
          <w:szCs w:val="28"/>
        </w:rPr>
        <w:t>тоятельной деятельности обучающихся</w:t>
      </w:r>
      <w:r w:rsidRPr="009326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особенно возрастает в настоящее время, при переходе образования на стандарты нового поколения, стандарты 21 века, когда перед учебным заведением поставлена</w:t>
      </w:r>
      <w:r w:rsidR="0054456B" w:rsidRPr="009326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задача формирования у обучающихся</w:t>
      </w:r>
      <w:r w:rsidRPr="009326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потребности к постоянному самообразованию, предполагающему способность к самостоятельной познавательной деятельности.</w:t>
      </w:r>
      <w:proofErr w:type="gramEnd"/>
    </w:p>
    <w:p w:rsidR="00E56405" w:rsidRPr="009326A2" w:rsidRDefault="00E56405" w:rsidP="009326A2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26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Одним из видов </w:t>
      </w:r>
      <w:r w:rsidR="0054456B" w:rsidRPr="009326A2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самостоятельной работы обучающихся</w:t>
      </w:r>
      <w:r w:rsidRPr="009326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является исследовательская работа.</w:t>
      </w:r>
    </w:p>
    <w:p w:rsidR="00E56405" w:rsidRPr="009326A2" w:rsidRDefault="00E56405" w:rsidP="009326A2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26A2">
        <w:rPr>
          <w:rFonts w:ascii="Times New Roman" w:eastAsia="Times New Roman" w:hAnsi="Times New Roman" w:cs="Times New Roman"/>
          <w:color w:val="000000"/>
          <w:sz w:val="28"/>
          <w:szCs w:val="28"/>
        </w:rPr>
        <w:t>Исследовательская работа – это один из способов формирования профессиональных компетенций специалиста. Она позволяет актуализировать знания по определенной теме, сформировать умение работать с информацией, расширить способы деятельности, развивать самостоятельность, контроль и самоконтроль. Назначение внеаудиторной исследовательской работы –</w:t>
      </w:r>
      <w:r w:rsidR="0054456B" w:rsidRPr="009326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26A2"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расширить рамки программного материала по дисциплинам с учетом особенностей профессиональной направленности.</w:t>
      </w:r>
    </w:p>
    <w:p w:rsidR="00E56405" w:rsidRPr="009326A2" w:rsidRDefault="00E56405" w:rsidP="009326A2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26A2">
        <w:rPr>
          <w:rFonts w:ascii="Times New Roman" w:eastAsia="Times New Roman" w:hAnsi="Times New Roman" w:cs="Times New Roman"/>
          <w:color w:val="000000"/>
          <w:sz w:val="28"/>
          <w:szCs w:val="28"/>
        </w:rPr>
        <w:t>В процессе и</w:t>
      </w:r>
      <w:r w:rsidR="0054456B" w:rsidRPr="009326A2">
        <w:rPr>
          <w:rFonts w:ascii="Times New Roman" w:eastAsia="Times New Roman" w:hAnsi="Times New Roman" w:cs="Times New Roman"/>
          <w:color w:val="000000"/>
          <w:sz w:val="28"/>
          <w:szCs w:val="28"/>
        </w:rPr>
        <w:t>сследовательской работы обучающиеся</w:t>
      </w:r>
      <w:r w:rsidRPr="009326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приобретают следующие умения: общаться с разными людьми во время проведения анкетирования и тестирования; выполнять измерения и представлять их в виде таблиц, графиков, диаграмм; выдвигать гипотезы; описывать и интерпретировать результаты наблюдений; делать выводы и обсуждать результаты; выступать на научных конференциях разного уровня.</w:t>
      </w:r>
      <w:r w:rsidR="0054456B" w:rsidRPr="009326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326A2">
        <w:rPr>
          <w:rFonts w:ascii="Times New Roman" w:eastAsia="Times New Roman" w:hAnsi="Times New Roman" w:cs="Times New Roman"/>
          <w:color w:val="000000"/>
          <w:sz w:val="28"/>
          <w:szCs w:val="28"/>
        </w:rPr>
        <w:t>Исследова</w:t>
      </w:r>
      <w:r w:rsidR="0054456B" w:rsidRPr="009326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тельская деятельность обучающихся </w:t>
      </w:r>
      <w:r w:rsidRPr="009326A2">
        <w:rPr>
          <w:rFonts w:ascii="Times New Roman" w:eastAsia="Times New Roman" w:hAnsi="Times New Roman" w:cs="Times New Roman"/>
          <w:color w:val="000000"/>
          <w:sz w:val="28"/>
          <w:szCs w:val="28"/>
        </w:rPr>
        <w:t>это вид интеллектуальной деятель</w:t>
      </w:r>
      <w:r w:rsidR="0054456B" w:rsidRPr="009326A2"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ности, предоставляющая обучающихся</w:t>
      </w:r>
      <w:r w:rsidRPr="009326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возможности размышлять, сопоставлять разные точки зрения, разные позиции, формулировать и </w:t>
      </w:r>
      <w:r w:rsidRPr="009326A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аргументировать свою точку зрения, опираясь на знание фактов, законов, закономерностей науки, на собственные наблюдения, свой и чужой опыт.</w:t>
      </w:r>
      <w:proofErr w:type="gramEnd"/>
    </w:p>
    <w:p w:rsidR="00E56405" w:rsidRPr="009326A2" w:rsidRDefault="00E56405" w:rsidP="001E2175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26A2">
        <w:rPr>
          <w:rFonts w:ascii="Times New Roman" w:eastAsia="Times New Roman" w:hAnsi="Times New Roman" w:cs="Times New Roman"/>
          <w:color w:val="000000"/>
          <w:sz w:val="28"/>
          <w:szCs w:val="28"/>
        </w:rPr>
        <w:t>В исследовательских работах содержатся обязательные элементы научного исследования: постановка цели; формулирование задач; выбор методов сбора и обработки фактического материала; проведение наблюдений, опытов и экспериментов; анализ и обсуждение полученного материала, в результате которых исследователь получает ответы на поставленные в задачах вопросы.</w:t>
      </w:r>
    </w:p>
    <w:p w:rsidR="00E56405" w:rsidRPr="009326A2" w:rsidRDefault="00E56405" w:rsidP="001E2175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326A2">
        <w:rPr>
          <w:rFonts w:ascii="Times New Roman" w:eastAsia="Times New Roman" w:hAnsi="Times New Roman" w:cs="Times New Roman"/>
          <w:color w:val="000000"/>
          <w:sz w:val="28"/>
          <w:szCs w:val="28"/>
        </w:rPr>
        <w:t>При выборе т</w:t>
      </w:r>
      <w:r w:rsidR="0054456B" w:rsidRPr="009326A2">
        <w:rPr>
          <w:rFonts w:ascii="Times New Roman" w:eastAsia="Times New Roman" w:hAnsi="Times New Roman" w:cs="Times New Roman"/>
          <w:color w:val="000000"/>
          <w:sz w:val="28"/>
          <w:szCs w:val="28"/>
        </w:rPr>
        <w:t>емы учитываем интересы обучающихся</w:t>
      </w:r>
      <w:r w:rsidRPr="009326A2">
        <w:rPr>
          <w:rFonts w:ascii="Times New Roman" w:eastAsia="Times New Roman" w:hAnsi="Times New Roman" w:cs="Times New Roman"/>
          <w:color w:val="000000"/>
          <w:sz w:val="28"/>
          <w:szCs w:val="28"/>
        </w:rPr>
        <w:t>, обращаемся к волнующим их проблемам, подбираем посильные задачи, максимально способствующие развитию и становлению личности.</w:t>
      </w:r>
      <w:proofErr w:type="gramEnd"/>
      <w:r w:rsidRPr="009326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Затем формулируем тему</w:t>
      </w:r>
      <w:r w:rsidR="001E2175">
        <w:rPr>
          <w:rFonts w:ascii="Times New Roman" w:eastAsia="Times New Roman" w:hAnsi="Times New Roman" w:cs="Times New Roman"/>
          <w:color w:val="000000"/>
          <w:sz w:val="28"/>
          <w:szCs w:val="28"/>
        </w:rPr>
        <w:t>, предполагается формирование и развитие у обучающихся навыков</w:t>
      </w:r>
    </w:p>
    <w:p w:rsidR="00E56405" w:rsidRPr="009326A2" w:rsidRDefault="001E2175" w:rsidP="00D3133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осуществления  </w:t>
      </w:r>
      <w:r w:rsidR="00E56405" w:rsidRPr="009326A2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научного исследования. </w:t>
      </w:r>
      <w:r w:rsidR="00E56405" w:rsidRPr="009326A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Исследовательскую работу проводим как индивидуально, так и в группе. В процессе коллективной работы над исследованием формируются такие качества личности, как умение работать в коллективе, брать на себя ответственность за выбранное решение, анализировать результаты деятельности, чувствовать себя членом команды, подчинять свой темперамент, характер, время интересам общего дела. </w:t>
      </w:r>
    </w:p>
    <w:p w:rsidR="00E56405" w:rsidRPr="009326A2" w:rsidRDefault="00E56405" w:rsidP="001E2175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26A2">
        <w:rPr>
          <w:rFonts w:ascii="Times New Roman" w:eastAsia="Times New Roman" w:hAnsi="Times New Roman" w:cs="Times New Roman"/>
          <w:color w:val="000000"/>
          <w:sz w:val="28"/>
          <w:szCs w:val="28"/>
        </w:rPr>
        <w:t>Непосредственная работа над исследованием. Первоначально намечается ход исследования, рабочая формулировка темы, собирается информация по проблеме исследования, создается база данных (отрывки текстов, цитаты, библиография, иллюстративный материал).</w:t>
      </w:r>
    </w:p>
    <w:p w:rsidR="00E56405" w:rsidRPr="009326A2" w:rsidRDefault="0054456B" w:rsidP="001E2175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26A2">
        <w:rPr>
          <w:rFonts w:ascii="Times New Roman" w:eastAsia="Times New Roman" w:hAnsi="Times New Roman" w:cs="Times New Roman"/>
          <w:color w:val="000000"/>
          <w:sz w:val="28"/>
          <w:szCs w:val="28"/>
        </w:rPr>
        <w:t>Далее обучающийся</w:t>
      </w:r>
      <w:r w:rsidR="00E56405" w:rsidRPr="009326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 руководством педагога определяет структуру исследовательской работы: обозначает актуальность проблемы; формулирует цель, задачи; определяет объект и предмет исследования; выбирает методы и методики, необходимые для осуществления исследования. </w:t>
      </w:r>
    </w:p>
    <w:p w:rsidR="00E56405" w:rsidRPr="009326A2" w:rsidRDefault="0054456B" w:rsidP="001E2175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26A2">
        <w:rPr>
          <w:rFonts w:ascii="Times New Roman" w:eastAsia="Times New Roman" w:hAnsi="Times New Roman" w:cs="Times New Roman"/>
          <w:color w:val="000000"/>
          <w:sz w:val="28"/>
          <w:szCs w:val="28"/>
        </w:rPr>
        <w:t>На следующем этапе обучающийся</w:t>
      </w:r>
      <w:r w:rsidR="00E56405" w:rsidRPr="009326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проводит литературный обзор по проблеме исследования и приступает к описанию его этапов, что в дальнейшем составит основную часть иссл</w:t>
      </w:r>
      <w:r w:rsidRPr="009326A2">
        <w:rPr>
          <w:rFonts w:ascii="Times New Roman" w:eastAsia="Times New Roman" w:hAnsi="Times New Roman" w:cs="Times New Roman"/>
          <w:color w:val="000000"/>
          <w:sz w:val="28"/>
          <w:szCs w:val="28"/>
        </w:rPr>
        <w:t>едования, при этом объясняем ребятам</w:t>
      </w:r>
      <w:r w:rsidR="00E56405" w:rsidRPr="009326A2">
        <w:rPr>
          <w:rFonts w:ascii="Times New Roman" w:eastAsia="Times New Roman" w:hAnsi="Times New Roman" w:cs="Times New Roman"/>
          <w:color w:val="000000"/>
          <w:sz w:val="28"/>
          <w:szCs w:val="28"/>
        </w:rPr>
        <w:t>, что все предложенные ими мысли, новые идеи и информация должны быть доказаны.       </w:t>
      </w:r>
    </w:p>
    <w:p w:rsidR="00E56405" w:rsidRPr="009326A2" w:rsidRDefault="00E56405" w:rsidP="001E2175">
      <w:pPr>
        <w:shd w:val="clear" w:color="auto" w:fill="FFFFFF"/>
        <w:spacing w:after="15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26A2">
        <w:rPr>
          <w:rFonts w:ascii="Times New Roman" w:eastAsia="Times New Roman" w:hAnsi="Times New Roman" w:cs="Times New Roman"/>
          <w:color w:val="000000"/>
          <w:sz w:val="28"/>
          <w:szCs w:val="28"/>
        </w:rPr>
        <w:t>На заключительном этапе подводим итоги: формулируются результаты исследования; делаются выводы; анализируются итоги работы. В процессе оформления результатов исследования выявляются недоработки и намечаются пути их устранения, готовится необходимая документация, определяются формы его презентации. Главная наша задача на этом этапе – организовать процесс выявления и устранения недостатков выполненного проекта, оказание помощи в организации его презентации. Кроме того, на данном этапе уточняется и окончательно формулируется тема исследования. </w:t>
      </w:r>
    </w:p>
    <w:p w:rsidR="00E56405" w:rsidRPr="009326A2" w:rsidRDefault="00E56405" w:rsidP="00D31335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26A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Презентация исследования – это его публичная зашита. Публична</w:t>
      </w:r>
      <w:r w:rsidR="0054456B" w:rsidRPr="009326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защита предоставляет </w:t>
      </w:r>
      <w:proofErr w:type="gramStart"/>
      <w:r w:rsidR="0054456B" w:rsidRPr="009326A2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</w:t>
      </w:r>
      <w:proofErr w:type="gramEnd"/>
      <w:r w:rsidRPr="009326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возможность продемонстрировать уровень развития исследовательских компетенций.</w:t>
      </w:r>
    </w:p>
    <w:p w:rsidR="00E56405" w:rsidRPr="009326A2" w:rsidRDefault="00E56405" w:rsidP="00D3133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26A2">
        <w:rPr>
          <w:rFonts w:ascii="Times New Roman" w:eastAsia="Times New Roman" w:hAnsi="Times New Roman" w:cs="Times New Roman"/>
          <w:color w:val="000000"/>
          <w:sz w:val="28"/>
          <w:szCs w:val="28"/>
        </w:rPr>
        <w:t>Затруднительным моментом в исследовательской работе считаем выдвижение гипотезы. Гипотеза – это предположение, еще не доказанная логически и не подтвержденная опытом догадка. Слово «гипотеза» – основание, предположение, суждение о закономерной связи явлений. Обычно гипотезы начинаются со слов «предположим», «допустим», «возможно», «если ... то...». В результате исследования гипотеза подтверждается или опровергается. </w:t>
      </w:r>
    </w:p>
    <w:p w:rsidR="00E56405" w:rsidRPr="009326A2" w:rsidRDefault="00E56405" w:rsidP="00D31335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26A2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 исследовательской деятельностью имеют свои «плюсы» и «минусы».</w:t>
      </w:r>
    </w:p>
    <w:p w:rsidR="00E56405" w:rsidRPr="009326A2" w:rsidRDefault="00E56405" w:rsidP="001E217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26A2">
        <w:rPr>
          <w:rFonts w:ascii="Times New Roman" w:eastAsia="Times New Roman" w:hAnsi="Times New Roman" w:cs="Times New Roman"/>
          <w:color w:val="000000"/>
          <w:sz w:val="28"/>
          <w:szCs w:val="28"/>
        </w:rPr>
        <w:t>К положительным моментам можно отнести общеучебные умения и навыки, формирующиеся в процессе исследовательской деятельности. Это:</w:t>
      </w:r>
    </w:p>
    <w:p w:rsidR="00E56405" w:rsidRPr="009326A2" w:rsidRDefault="00E56405" w:rsidP="001E217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26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рефлексивные умения;</w:t>
      </w:r>
    </w:p>
    <w:p w:rsidR="00E56405" w:rsidRPr="009326A2" w:rsidRDefault="00E56405" w:rsidP="001E217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26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поисковые (исследовательские) умения;</w:t>
      </w:r>
    </w:p>
    <w:p w:rsidR="00E56405" w:rsidRPr="009326A2" w:rsidRDefault="00E56405" w:rsidP="001E217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26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навыки оценочной самостоятельности;</w:t>
      </w:r>
    </w:p>
    <w:p w:rsidR="00E56405" w:rsidRPr="009326A2" w:rsidRDefault="00E56405" w:rsidP="001E217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26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умения и навыки работы в сотрудничестве;</w:t>
      </w:r>
    </w:p>
    <w:p w:rsidR="00E56405" w:rsidRPr="009326A2" w:rsidRDefault="00E56405" w:rsidP="001E217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26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менеджерские умения и навыки;</w:t>
      </w:r>
    </w:p>
    <w:p w:rsidR="00E56405" w:rsidRPr="009326A2" w:rsidRDefault="00E56405" w:rsidP="001E217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26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коммуникативные умения;</w:t>
      </w:r>
    </w:p>
    <w:p w:rsidR="00E56405" w:rsidRPr="009326A2" w:rsidRDefault="00E56405" w:rsidP="001E217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26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презентационные умения и навыки.</w:t>
      </w:r>
    </w:p>
    <w:p w:rsidR="00E56405" w:rsidRPr="009326A2" w:rsidRDefault="00E56405" w:rsidP="001E2175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26A2">
        <w:rPr>
          <w:rFonts w:ascii="Times New Roman" w:eastAsia="Times New Roman" w:hAnsi="Times New Roman" w:cs="Times New Roman"/>
          <w:color w:val="000000"/>
          <w:sz w:val="28"/>
          <w:szCs w:val="28"/>
        </w:rPr>
        <w:t>Негативные стороны исследовательской технологии:</w:t>
      </w:r>
    </w:p>
    <w:p w:rsidR="00E56405" w:rsidRPr="009326A2" w:rsidRDefault="00E56405" w:rsidP="001E217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26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 w:rsidR="0054456B" w:rsidRPr="009326A2">
        <w:rPr>
          <w:rFonts w:ascii="Times New Roman" w:eastAsia="Times New Roman" w:hAnsi="Times New Roman" w:cs="Times New Roman"/>
          <w:color w:val="000000"/>
          <w:sz w:val="28"/>
          <w:szCs w:val="28"/>
        </w:rPr>
        <w:t>еравномерность нагрузки обучающихся</w:t>
      </w:r>
      <w:r w:rsidRPr="009326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преподавателей на разных этапах работы;</w:t>
      </w:r>
    </w:p>
    <w:p w:rsidR="00E56405" w:rsidRPr="009326A2" w:rsidRDefault="00E56405" w:rsidP="001E217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26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сложность системы оценивания вкладов каждого исполнителя;</w:t>
      </w:r>
    </w:p>
    <w:p w:rsidR="00E56405" w:rsidRPr="009326A2" w:rsidRDefault="00E56405" w:rsidP="001E217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26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риск неудачного окончания работы;</w:t>
      </w:r>
    </w:p>
    <w:p w:rsidR="00E56405" w:rsidRPr="009326A2" w:rsidRDefault="00E56405" w:rsidP="001E217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26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повышение эмоц</w:t>
      </w:r>
      <w:r w:rsidR="0054456B" w:rsidRPr="009326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иональной нагрузки и на </w:t>
      </w:r>
      <w:proofErr w:type="gramStart"/>
      <w:r w:rsidR="0054456B" w:rsidRPr="009326A2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="001E21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26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на преподавателя;</w:t>
      </w:r>
    </w:p>
    <w:p w:rsidR="00E56405" w:rsidRPr="009326A2" w:rsidRDefault="00E56405" w:rsidP="001E217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26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невозможность вклю</w:t>
      </w:r>
      <w:r w:rsidR="0054456B" w:rsidRPr="009326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чить значительное число </w:t>
      </w:r>
      <w:proofErr w:type="gramStart"/>
      <w:r w:rsidR="0054456B" w:rsidRPr="009326A2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9326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исследовательскую работу</w:t>
      </w:r>
      <w:r w:rsidR="0054456B" w:rsidRPr="009326A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56405" w:rsidRPr="009326A2" w:rsidRDefault="00E56405" w:rsidP="001E2175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26A2">
        <w:rPr>
          <w:rFonts w:ascii="Times New Roman" w:eastAsia="Times New Roman" w:hAnsi="Times New Roman" w:cs="Times New Roman"/>
          <w:color w:val="000000"/>
          <w:sz w:val="28"/>
          <w:szCs w:val="28"/>
        </w:rPr>
        <w:t>Одной из самых многозначных, в области спектра возможных применяемых решений, являет</w:t>
      </w:r>
      <w:r w:rsidR="00D313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проблема привлечения </w:t>
      </w:r>
      <w:proofErr w:type="spellStart"/>
      <w:r w:rsidR="00D31335">
        <w:rPr>
          <w:rFonts w:ascii="Times New Roman" w:eastAsia="Times New Roman" w:hAnsi="Times New Roman" w:cs="Times New Roman"/>
          <w:color w:val="000000"/>
          <w:sz w:val="28"/>
          <w:szCs w:val="28"/>
        </w:rPr>
        <w:t>оучающихся</w:t>
      </w:r>
      <w:proofErr w:type="spellEnd"/>
      <w:r w:rsidRPr="009326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занятию научно-исследовательской деятельностью. Здесь в полной мере проявляются педагогические таланты руководителей-организаторов, которые, опираясь на взвешенные решения ряда общих проблем, а, также используя индивидуальный подход к обучающимся, способны создать атмосферу за</w:t>
      </w:r>
      <w:r w:rsidR="0054456B" w:rsidRPr="009326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интересованности </w:t>
      </w:r>
      <w:proofErr w:type="gramStart"/>
      <w:r w:rsidR="0054456B" w:rsidRPr="009326A2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среди</w:t>
      </w:r>
      <w:proofErr w:type="gramEnd"/>
      <w:r w:rsidR="0054456B" w:rsidRPr="009326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обучающихся</w:t>
      </w:r>
      <w:r w:rsidRPr="009326A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56405" w:rsidRPr="009326A2" w:rsidRDefault="00E56405" w:rsidP="001E217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26A2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 выделить ряд причин, влияющих на интерес ребят к научным исследованиям.</w:t>
      </w:r>
    </w:p>
    <w:p w:rsidR="00E56405" w:rsidRPr="009326A2" w:rsidRDefault="00E56405" w:rsidP="001E2175">
      <w:pPr>
        <w:pStyle w:val="a6"/>
        <w:numPr>
          <w:ilvl w:val="0"/>
          <w:numId w:val="1"/>
        </w:numPr>
        <w:shd w:val="clear" w:color="auto" w:fill="FFFFFF"/>
        <w:spacing w:after="150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326A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Во-первых, это общее снижение авторитета науки в обществе, произошедшее в нашей стране за последние годы, что не могло не сказаться на отношении к этой проблеме подрастающего поколении, выбирающего для себя в качестве перспективных направлений иные ориентиры.</w:t>
      </w:r>
      <w:proofErr w:type="gramEnd"/>
      <w:r w:rsidRPr="009326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326A2">
        <w:rPr>
          <w:rFonts w:ascii="Times New Roman" w:eastAsia="Times New Roman" w:hAnsi="Times New Roman" w:cs="Times New Roman"/>
          <w:color w:val="000000"/>
          <w:sz w:val="28"/>
          <w:szCs w:val="28"/>
        </w:rPr>
        <w:t>Зачастую к этому же приводит и отсутствие у ребят подробной информации о возможностях современной науки и ее передовых областях, вызванного снижением количественного уровня научно-популярных телепередач, книг и периодических журналов, постепенно вытесняемых расширяющимся спектром различного рода развлекательных услуг, изданий и телепередач, являющихся серьезным конкурирующим</w:t>
      </w:r>
      <w:r w:rsidR="00D313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фактором, отвлекающем обучающихся </w:t>
      </w:r>
      <w:r w:rsidRPr="009326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снижающих их интерес к познавательной практике.</w:t>
      </w:r>
      <w:proofErr w:type="gramEnd"/>
    </w:p>
    <w:p w:rsidR="00E56405" w:rsidRPr="009326A2" w:rsidRDefault="00E56405" w:rsidP="001E2175">
      <w:pPr>
        <w:pStyle w:val="a6"/>
        <w:numPr>
          <w:ilvl w:val="0"/>
          <w:numId w:val="1"/>
        </w:numPr>
        <w:shd w:val="clear" w:color="auto" w:fill="FFFFFF"/>
        <w:spacing w:after="150"/>
        <w:ind w:left="142" w:hanging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26A2">
        <w:rPr>
          <w:rFonts w:ascii="Times New Roman" w:eastAsia="Times New Roman" w:hAnsi="Times New Roman" w:cs="Times New Roman"/>
          <w:color w:val="000000"/>
          <w:sz w:val="28"/>
          <w:szCs w:val="28"/>
        </w:rPr>
        <w:t>Во-вторых, прич</w:t>
      </w:r>
      <w:r w:rsidR="00D31335">
        <w:rPr>
          <w:rFonts w:ascii="Times New Roman" w:eastAsia="Times New Roman" w:hAnsi="Times New Roman" w:cs="Times New Roman"/>
          <w:color w:val="000000"/>
          <w:sz w:val="28"/>
          <w:szCs w:val="28"/>
        </w:rPr>
        <w:t>иной снижения интереса обучающихся</w:t>
      </w:r>
      <w:r w:rsidRPr="009326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любым мероприятиям, выходящим за рамки урока, зачастую является их загруженность выполнением плановых учебных заданий, внеаудиторной работой.</w:t>
      </w:r>
    </w:p>
    <w:p w:rsidR="00E56405" w:rsidRPr="009326A2" w:rsidRDefault="00E56405" w:rsidP="001E2175">
      <w:pPr>
        <w:pStyle w:val="a6"/>
        <w:numPr>
          <w:ilvl w:val="0"/>
          <w:numId w:val="1"/>
        </w:numPr>
        <w:shd w:val="clear" w:color="auto" w:fill="FFFFFF"/>
        <w:spacing w:after="0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26A2">
        <w:rPr>
          <w:rFonts w:ascii="Times New Roman" w:eastAsia="Times New Roman" w:hAnsi="Times New Roman" w:cs="Times New Roman"/>
          <w:color w:val="000000"/>
          <w:sz w:val="28"/>
          <w:szCs w:val="28"/>
        </w:rPr>
        <w:t>Третьей причиной являются психологические особе</w:t>
      </w:r>
      <w:r w:rsidR="0054456B" w:rsidRPr="009326A2">
        <w:rPr>
          <w:rFonts w:ascii="Times New Roman" w:eastAsia="Times New Roman" w:hAnsi="Times New Roman" w:cs="Times New Roman"/>
          <w:color w:val="000000"/>
          <w:sz w:val="28"/>
          <w:szCs w:val="28"/>
        </w:rPr>
        <w:t>нности</w:t>
      </w:r>
      <w:r w:rsidR="001E21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контингента </w:t>
      </w:r>
      <w:proofErr w:type="gramStart"/>
      <w:r w:rsidR="001E2175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9326A2">
        <w:rPr>
          <w:rFonts w:ascii="Times New Roman" w:eastAsia="Times New Roman" w:hAnsi="Times New Roman" w:cs="Times New Roman"/>
          <w:color w:val="000000"/>
          <w:sz w:val="28"/>
          <w:szCs w:val="28"/>
        </w:rPr>
        <w:t>, связанные с неумением работать с научной литературой, не в полной мере владением как письменной, так и устной формами научного стиля речи. Иные испытывают трудности в оформлении исследовательской работы, не знакомы с процедурой ее защиты, использование информационных технологий при поиске информации и защите своих работ.</w:t>
      </w:r>
    </w:p>
    <w:p w:rsidR="00E56405" w:rsidRPr="009326A2" w:rsidRDefault="00E56405" w:rsidP="001E217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26A2">
        <w:rPr>
          <w:rFonts w:ascii="Times New Roman" w:eastAsia="Times New Roman" w:hAnsi="Times New Roman" w:cs="Times New Roman"/>
          <w:color w:val="000000"/>
          <w:sz w:val="28"/>
          <w:szCs w:val="28"/>
        </w:rPr>
        <w:t>Для решения всех этих проблем представляется перспективным введение элективного курса научно-исследовательской деятельности.</w:t>
      </w:r>
    </w:p>
    <w:p w:rsidR="00E56405" w:rsidRPr="009326A2" w:rsidRDefault="00E56405" w:rsidP="001E2175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326A2">
        <w:rPr>
          <w:rFonts w:ascii="Times New Roman" w:eastAsia="Times New Roman" w:hAnsi="Times New Roman" w:cs="Times New Roman"/>
          <w:color w:val="000000"/>
          <w:sz w:val="28"/>
          <w:szCs w:val="28"/>
        </w:rPr>
        <w:t>Под научно – исследовательской дея</w:t>
      </w:r>
      <w:r w:rsidR="0054456B" w:rsidRPr="009326A2"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тельностью обучающихся</w:t>
      </w:r>
      <w:r w:rsidRPr="009326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сегодня понимается такая форма организации учебно-воспитательной работы, кото</w:t>
      </w:r>
      <w:r w:rsidR="009C4383">
        <w:rPr>
          <w:rFonts w:ascii="Times New Roman" w:eastAsia="Times New Roman" w:hAnsi="Times New Roman" w:cs="Times New Roman"/>
          <w:color w:val="000000"/>
          <w:sz w:val="28"/>
          <w:szCs w:val="28"/>
        </w:rPr>
        <w:t>рая связана с решением обучающимися</w:t>
      </w:r>
      <w:r w:rsidRPr="009326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творческой, исследовательской задачи с заранее неизвестным результатом в различных областях науки, техники, искусства.</w:t>
      </w:r>
      <w:proofErr w:type="gramEnd"/>
      <w:r w:rsidRPr="009326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gramStart"/>
      <w:r w:rsidRPr="009326A2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предполагающая</w:t>
      </w:r>
      <w:proofErr w:type="gramEnd"/>
      <w:r w:rsidRPr="009326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наличие основных этапов, характерных для научного исследования: постановку проблемы, ознакомление с литературой по данной проблематике, овладение методикой исследования, сбор материала, собственные результаты, анализ и обобщение, выводы.</w:t>
      </w:r>
    </w:p>
    <w:p w:rsidR="00E56405" w:rsidRPr="009326A2" w:rsidRDefault="00E56405" w:rsidP="00D31335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26A2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Научно – исследов</w:t>
      </w:r>
      <w:r w:rsidR="009326A2" w:rsidRPr="009326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ательская деятельность </w:t>
      </w:r>
      <w:proofErr w:type="gramStart"/>
      <w:r w:rsidR="009326A2" w:rsidRPr="009326A2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9326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техникуме способствует:</w:t>
      </w:r>
    </w:p>
    <w:p w:rsidR="00E56405" w:rsidRPr="009326A2" w:rsidRDefault="00E56405" w:rsidP="001E217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26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развитию интереса, расширению и актуализации знаний, как по дисциплинам программы, так и вне программы;</w:t>
      </w:r>
    </w:p>
    <w:p w:rsidR="00E56405" w:rsidRPr="009326A2" w:rsidRDefault="00E56405" w:rsidP="001E217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26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развитию представлений о </w:t>
      </w:r>
      <w:proofErr w:type="spellStart"/>
      <w:r w:rsidRPr="009326A2">
        <w:rPr>
          <w:rFonts w:ascii="Times New Roman" w:eastAsia="Times New Roman" w:hAnsi="Times New Roman" w:cs="Times New Roman"/>
          <w:color w:val="000000"/>
          <w:sz w:val="28"/>
          <w:szCs w:val="28"/>
        </w:rPr>
        <w:t>межпредметных</w:t>
      </w:r>
      <w:proofErr w:type="spellEnd"/>
      <w:r w:rsidRPr="009326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связях;</w:t>
      </w:r>
    </w:p>
    <w:p w:rsidR="00E56405" w:rsidRPr="009326A2" w:rsidRDefault="00E56405" w:rsidP="001E217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9326A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развитию интеллектуальной и твор</w:t>
      </w:r>
      <w:r w:rsidR="00D31335">
        <w:rPr>
          <w:rFonts w:ascii="Times New Roman" w:eastAsia="Times New Roman" w:hAnsi="Times New Roman" w:cs="Times New Roman"/>
          <w:color w:val="000000"/>
          <w:sz w:val="28"/>
          <w:szCs w:val="28"/>
        </w:rPr>
        <w:t>ческой инициативы обучающихся</w:t>
      </w:r>
      <w:r w:rsidRPr="009326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процессе освоения основных и дополнительных образовательных программ;</w:t>
      </w:r>
    </w:p>
    <w:p w:rsidR="00E56405" w:rsidRPr="009326A2" w:rsidRDefault="00E56405" w:rsidP="009C438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26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созданию предпосылок для развития научного образа мышления;</w:t>
      </w:r>
    </w:p>
    <w:p w:rsidR="00E56405" w:rsidRPr="009326A2" w:rsidRDefault="00E56405" w:rsidP="001E217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26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формированию установки на престижность занятий научно – исследовательской деятельностью;</w:t>
      </w:r>
    </w:p>
    <w:p w:rsidR="00E56405" w:rsidRPr="009326A2" w:rsidRDefault="00E56405" w:rsidP="001E217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26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обучению информационным технологиям и работе со средствами коммуникации (создание сайтов, презентаций, и т. д.);</w:t>
      </w:r>
    </w:p>
    <w:p w:rsidR="00E56405" w:rsidRPr="009326A2" w:rsidRDefault="00E56405" w:rsidP="001E217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26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профессиональное самоопределение;</w:t>
      </w:r>
    </w:p>
    <w:p w:rsidR="00E56405" w:rsidRPr="009326A2" w:rsidRDefault="00E56405" w:rsidP="001E217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26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получение профессиональной подготовки;</w:t>
      </w:r>
    </w:p>
    <w:p w:rsidR="00E56405" w:rsidRPr="009326A2" w:rsidRDefault="00E56405" w:rsidP="001E2175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26A2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Научно – исследов</w:t>
      </w:r>
      <w:r w:rsidR="009326A2" w:rsidRPr="009326A2">
        <w:rPr>
          <w:rFonts w:ascii="Times New Roman" w:eastAsia="Times New Roman" w:hAnsi="Times New Roman" w:cs="Times New Roman"/>
          <w:color w:val="000000"/>
          <w:sz w:val="28"/>
          <w:szCs w:val="28"/>
        </w:rPr>
        <w:t>ательская деятельность обучающихся</w:t>
      </w:r>
      <w:r w:rsidRPr="009326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это эффективный инструмент развития их творческих способностей, умений и навыков, повышения их мотивации к изучению преподаваемых наук, а также для </w:t>
      </w:r>
      <w:proofErr w:type="spellStart"/>
      <w:r w:rsidRPr="009326A2">
        <w:rPr>
          <w:rFonts w:ascii="Times New Roman" w:eastAsia="Times New Roman" w:hAnsi="Times New Roman" w:cs="Times New Roman"/>
          <w:color w:val="000000"/>
          <w:sz w:val="28"/>
          <w:szCs w:val="28"/>
        </w:rPr>
        <w:t>межпредметной</w:t>
      </w:r>
      <w:proofErr w:type="spellEnd"/>
      <w:r w:rsidRPr="009326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поддержки курсов целого ряда дисциплин</w:t>
      </w:r>
      <w:r w:rsidR="001E217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56405" w:rsidRPr="009326A2" w:rsidRDefault="00E56405" w:rsidP="001E2175">
      <w:pPr>
        <w:shd w:val="clear" w:color="auto" w:fill="FFFFFF"/>
        <w:spacing w:after="0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26A2">
        <w:rPr>
          <w:rFonts w:ascii="Times New Roman" w:eastAsia="Times New Roman" w:hAnsi="Times New Roman" w:cs="Times New Roman"/>
          <w:color w:val="000000"/>
          <w:sz w:val="28"/>
          <w:szCs w:val="28"/>
        </w:rPr>
        <w:t>Мною, были подготовлены студенты с исследовательской работой к выступлению с докладом и презентацией</w:t>
      </w:r>
      <w:r w:rsidR="009C43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дисциплине «Экологические основы природопользования»-</w:t>
      </w:r>
    </w:p>
    <w:p w:rsidR="00E56405" w:rsidRPr="009326A2" w:rsidRDefault="009326A2" w:rsidP="001E217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26A2">
        <w:rPr>
          <w:rFonts w:ascii="Times New Roman" w:eastAsia="Times New Roman" w:hAnsi="Times New Roman" w:cs="Times New Roman"/>
          <w:color w:val="000000"/>
          <w:sz w:val="28"/>
          <w:szCs w:val="28"/>
        </w:rPr>
        <w:t>2017</w:t>
      </w:r>
      <w:r w:rsidR="00E56405" w:rsidRPr="009326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</w:t>
      </w:r>
      <w:r w:rsidR="004F0C7E">
        <w:rPr>
          <w:rFonts w:ascii="Times New Roman" w:eastAsia="Times New Roman" w:hAnsi="Times New Roman" w:cs="Times New Roman"/>
          <w:color w:val="000000"/>
          <w:sz w:val="28"/>
          <w:szCs w:val="28"/>
        </w:rPr>
        <w:t>Кочкина Виктория гр. 3</w:t>
      </w:r>
      <w:r w:rsidRPr="009326A2">
        <w:rPr>
          <w:rFonts w:ascii="Times New Roman" w:eastAsia="Times New Roman" w:hAnsi="Times New Roman" w:cs="Times New Roman"/>
          <w:color w:val="000000"/>
          <w:sz w:val="28"/>
          <w:szCs w:val="28"/>
        </w:rPr>
        <w:t>-3</w:t>
      </w:r>
    </w:p>
    <w:p w:rsidR="00E56405" w:rsidRPr="009326A2" w:rsidRDefault="009326A2" w:rsidP="001E21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26A2">
        <w:rPr>
          <w:rFonts w:ascii="Times New Roman" w:eastAsia="Times New Roman" w:hAnsi="Times New Roman" w:cs="Times New Roman"/>
          <w:color w:val="000000"/>
          <w:sz w:val="28"/>
          <w:szCs w:val="28"/>
        </w:rPr>
        <w:t>2017</w:t>
      </w:r>
      <w:r w:rsidR="00E56405" w:rsidRPr="009326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</w:t>
      </w:r>
      <w:r w:rsidR="004F0C7E">
        <w:rPr>
          <w:rFonts w:ascii="Times New Roman" w:eastAsia="Times New Roman" w:hAnsi="Times New Roman" w:cs="Times New Roman"/>
          <w:color w:val="000000"/>
          <w:sz w:val="28"/>
          <w:szCs w:val="28"/>
        </w:rPr>
        <w:t>Майор Анастасия гр. 3</w:t>
      </w:r>
      <w:r w:rsidRPr="009326A2">
        <w:rPr>
          <w:rFonts w:ascii="Times New Roman" w:eastAsia="Times New Roman" w:hAnsi="Times New Roman" w:cs="Times New Roman"/>
          <w:color w:val="000000"/>
          <w:sz w:val="28"/>
          <w:szCs w:val="28"/>
        </w:rPr>
        <w:t>-3</w:t>
      </w:r>
    </w:p>
    <w:p w:rsidR="00E56405" w:rsidRPr="009326A2" w:rsidRDefault="009326A2" w:rsidP="001E217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26A2">
        <w:rPr>
          <w:rFonts w:ascii="Times New Roman" w:eastAsia="Times New Roman" w:hAnsi="Times New Roman" w:cs="Times New Roman"/>
          <w:color w:val="000000"/>
          <w:sz w:val="28"/>
          <w:szCs w:val="28"/>
        </w:rPr>
        <w:t>2017</w:t>
      </w:r>
      <w:r w:rsidR="00E56405" w:rsidRPr="009326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</w:t>
      </w:r>
      <w:r w:rsidRPr="009326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26A2">
        <w:rPr>
          <w:rFonts w:ascii="Times New Roman" w:eastAsia="Times New Roman" w:hAnsi="Times New Roman" w:cs="Times New Roman"/>
          <w:color w:val="000000"/>
          <w:sz w:val="28"/>
          <w:szCs w:val="28"/>
        </w:rPr>
        <w:t>Чер</w:t>
      </w:r>
      <w:r w:rsidR="004F0C7E">
        <w:rPr>
          <w:rFonts w:ascii="Times New Roman" w:eastAsia="Times New Roman" w:hAnsi="Times New Roman" w:cs="Times New Roman"/>
          <w:color w:val="000000"/>
          <w:sz w:val="28"/>
          <w:szCs w:val="28"/>
        </w:rPr>
        <w:t>нышова</w:t>
      </w:r>
      <w:proofErr w:type="spellEnd"/>
      <w:r w:rsidR="004F0C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Ирина гр. 3</w:t>
      </w:r>
      <w:r w:rsidRPr="009326A2">
        <w:rPr>
          <w:rFonts w:ascii="Times New Roman" w:eastAsia="Times New Roman" w:hAnsi="Times New Roman" w:cs="Times New Roman"/>
          <w:color w:val="000000"/>
          <w:sz w:val="28"/>
          <w:szCs w:val="28"/>
        </w:rPr>
        <w:t>-3</w:t>
      </w:r>
    </w:p>
    <w:p w:rsidR="00E56405" w:rsidRPr="009326A2" w:rsidRDefault="00E56405" w:rsidP="00D31335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26A2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 – исследовательская работа требует активной мыс</w:t>
      </w:r>
      <w:r w:rsidR="009326A2" w:rsidRPr="009326A2">
        <w:rPr>
          <w:rFonts w:ascii="Times New Roman" w:eastAsia="Times New Roman" w:hAnsi="Times New Roman" w:cs="Times New Roman"/>
          <w:color w:val="000000"/>
          <w:sz w:val="28"/>
          <w:szCs w:val="28"/>
        </w:rPr>
        <w:t>лительной деятельности обучающихся</w:t>
      </w:r>
      <w:r w:rsidRPr="009326A2">
        <w:rPr>
          <w:rFonts w:ascii="Times New Roman" w:eastAsia="Times New Roman" w:hAnsi="Times New Roman" w:cs="Times New Roman"/>
          <w:color w:val="000000"/>
          <w:sz w:val="28"/>
          <w:szCs w:val="28"/>
        </w:rPr>
        <w:t>, творческого поиска, анализа собственного опыта и накопленных знаний, умения обобщать частные выводы и решени</w:t>
      </w:r>
      <w:r w:rsidR="001E2175">
        <w:rPr>
          <w:rFonts w:ascii="Times New Roman" w:eastAsia="Times New Roman" w:hAnsi="Times New Roman" w:cs="Times New Roman"/>
          <w:color w:val="000000"/>
          <w:sz w:val="28"/>
          <w:szCs w:val="28"/>
        </w:rPr>
        <w:t>я, привлекает внимание обучающихся</w:t>
      </w:r>
      <w:r w:rsidRPr="009326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учебной дисциплине. Использование в своей педагогической работе исследовательских методов обучения, требует от преподавателя:</w:t>
      </w:r>
    </w:p>
    <w:p w:rsidR="00E56405" w:rsidRPr="009326A2" w:rsidRDefault="00E56405" w:rsidP="00D3133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26A2">
        <w:rPr>
          <w:rFonts w:ascii="Times New Roman" w:eastAsia="Times New Roman" w:hAnsi="Times New Roman" w:cs="Times New Roman"/>
          <w:color w:val="000000"/>
          <w:sz w:val="28"/>
          <w:szCs w:val="28"/>
        </w:rPr>
        <w:t>1. Хор</w:t>
      </w:r>
      <w:r w:rsidR="009C4383">
        <w:rPr>
          <w:rFonts w:ascii="Times New Roman" w:eastAsia="Times New Roman" w:hAnsi="Times New Roman" w:cs="Times New Roman"/>
          <w:color w:val="000000"/>
          <w:sz w:val="28"/>
          <w:szCs w:val="28"/>
        </w:rPr>
        <w:t>ошего знания учебного материала.</w:t>
      </w:r>
    </w:p>
    <w:p w:rsidR="00E56405" w:rsidRPr="009326A2" w:rsidRDefault="009C4383" w:rsidP="00D3133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Широкой эрудиции.</w:t>
      </w:r>
    </w:p>
    <w:p w:rsidR="00E56405" w:rsidRPr="009326A2" w:rsidRDefault="00E56405" w:rsidP="00D3133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26A2">
        <w:rPr>
          <w:rFonts w:ascii="Times New Roman" w:eastAsia="Times New Roman" w:hAnsi="Times New Roman" w:cs="Times New Roman"/>
          <w:color w:val="000000"/>
          <w:sz w:val="28"/>
          <w:szCs w:val="28"/>
        </w:rPr>
        <w:t>3. Умения установить и поддерживать в учеб</w:t>
      </w:r>
      <w:r w:rsidR="009326A2" w:rsidRPr="009326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ной работе контакт </w:t>
      </w:r>
      <w:proofErr w:type="gramStart"/>
      <w:r w:rsidR="009326A2" w:rsidRPr="009326A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="009326A2" w:rsidRPr="009326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обучающимися</w:t>
      </w:r>
      <w:r w:rsidR="009C438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56405" w:rsidRPr="009326A2" w:rsidRDefault="00E56405" w:rsidP="00D3133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26A2">
        <w:rPr>
          <w:rFonts w:ascii="Times New Roman" w:eastAsia="Times New Roman" w:hAnsi="Times New Roman" w:cs="Times New Roman"/>
          <w:color w:val="000000"/>
          <w:sz w:val="28"/>
          <w:szCs w:val="28"/>
        </w:rPr>
        <w:t>4.Создавать атмосферу сотрудничества, совместного поиска ответа на исследовательские вопросы.</w:t>
      </w:r>
    </w:p>
    <w:p w:rsidR="00E56405" w:rsidRPr="009326A2" w:rsidRDefault="00E56405" w:rsidP="009C4383">
      <w:pPr>
        <w:shd w:val="clear" w:color="auto" w:fill="FFFFFF"/>
        <w:spacing w:after="15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26A2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образом, исследовательская работа является важным инструментом и средством формирования будущего специалиста. Исследовательская работа в нашем техникуме вошла в учебный процесс и позволяет готовить профессионалов своего дела в современных условиях.</w:t>
      </w:r>
    </w:p>
    <w:p w:rsidR="00E56405" w:rsidRPr="009326A2" w:rsidRDefault="00E56405" w:rsidP="00D31335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26A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sectPr w:rsidR="00E56405" w:rsidRPr="009326A2" w:rsidSect="00175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02B" w:rsidRDefault="009C502B" w:rsidP="009C4383">
      <w:pPr>
        <w:spacing w:after="0" w:line="240" w:lineRule="auto"/>
      </w:pPr>
      <w:r>
        <w:separator/>
      </w:r>
    </w:p>
  </w:endnote>
  <w:endnote w:type="continuationSeparator" w:id="0">
    <w:p w:rsidR="009C502B" w:rsidRDefault="009C502B" w:rsidP="009C4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02B" w:rsidRDefault="009C502B" w:rsidP="009C4383">
      <w:pPr>
        <w:spacing w:after="0" w:line="240" w:lineRule="auto"/>
      </w:pPr>
      <w:r>
        <w:separator/>
      </w:r>
    </w:p>
  </w:footnote>
  <w:footnote w:type="continuationSeparator" w:id="0">
    <w:p w:rsidR="009C502B" w:rsidRDefault="009C502B" w:rsidP="009C4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537672"/>
    <w:multiLevelType w:val="hybridMultilevel"/>
    <w:tmpl w:val="817CD2DE"/>
    <w:lvl w:ilvl="0" w:tplc="F782FE12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56405"/>
    <w:rsid w:val="00175B23"/>
    <w:rsid w:val="001E2175"/>
    <w:rsid w:val="0023070D"/>
    <w:rsid w:val="004F0C7E"/>
    <w:rsid w:val="0054456B"/>
    <w:rsid w:val="00733615"/>
    <w:rsid w:val="009326A2"/>
    <w:rsid w:val="009C4383"/>
    <w:rsid w:val="009C502B"/>
    <w:rsid w:val="00A141F5"/>
    <w:rsid w:val="00D31335"/>
    <w:rsid w:val="00DB2856"/>
    <w:rsid w:val="00E5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B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6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56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640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4456B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9C43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C4383"/>
  </w:style>
  <w:style w:type="paragraph" w:styleId="a9">
    <w:name w:val="footer"/>
    <w:basedOn w:val="a"/>
    <w:link w:val="aa"/>
    <w:uiPriority w:val="99"/>
    <w:semiHidden/>
    <w:unhideWhenUsed/>
    <w:rsid w:val="009C43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C43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7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2789">
          <w:marLeft w:val="0"/>
          <w:marRight w:val="0"/>
          <w:marTop w:val="90"/>
          <w:marBottom w:val="90"/>
          <w:divBdr>
            <w:top w:val="single" w:sz="6" w:space="0" w:color="D1D1D1"/>
            <w:left w:val="single" w:sz="6" w:space="0" w:color="D1D1D1"/>
            <w:bottom w:val="single" w:sz="6" w:space="0" w:color="D1D1D1"/>
            <w:right w:val="single" w:sz="6" w:space="0" w:color="D1D1D1"/>
          </w:divBdr>
          <w:divsChild>
            <w:div w:id="2141220168">
              <w:marLeft w:val="0"/>
              <w:marRight w:val="0"/>
              <w:marTop w:val="90"/>
              <w:marBottom w:val="90"/>
              <w:div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divBdr>
              <w:divsChild>
                <w:div w:id="106741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62712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  <w:divsChild>
                        <w:div w:id="150250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741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5413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29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234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2FB94-F686-435E-AD9E-EC530BB4A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1646</Words>
  <Characters>9383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Комп</cp:lastModifiedBy>
  <cp:revision>7</cp:revision>
  <cp:lastPrinted>2017-12-03T08:41:00Z</cp:lastPrinted>
  <dcterms:created xsi:type="dcterms:W3CDTF">2017-09-14T16:07:00Z</dcterms:created>
  <dcterms:modified xsi:type="dcterms:W3CDTF">2017-12-03T08:41:00Z</dcterms:modified>
</cp:coreProperties>
</file>